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539F9" w:rsidP="004C6F3A">
      <w:pPr>
        <w:rPr>
          <w:b/>
          <w:sz w:val="28"/>
          <w:szCs w:val="28"/>
        </w:rPr>
      </w:pPr>
      <w:r w:rsidRPr="000D239C">
        <w:rPr>
          <w:b/>
          <w:sz w:val="28"/>
          <w:szCs w:val="28"/>
        </w:rPr>
        <w:t xml:space="preserve">          </w:t>
      </w:r>
      <w:r w:rsidR="000D239C">
        <w:rPr>
          <w:b/>
          <w:sz w:val="28"/>
          <w:szCs w:val="28"/>
        </w:rPr>
        <w:t xml:space="preserve">                     </w:t>
      </w:r>
      <w:r w:rsidRPr="000D239C">
        <w:rPr>
          <w:b/>
          <w:sz w:val="28"/>
          <w:szCs w:val="28"/>
        </w:rPr>
        <w:t xml:space="preserve"> </w:t>
      </w:r>
      <w:r w:rsidR="004C6F3A">
        <w:rPr>
          <w:b/>
          <w:sz w:val="28"/>
          <w:szCs w:val="28"/>
        </w:rPr>
        <w:t xml:space="preserve">          </w:t>
      </w:r>
      <w:r w:rsidRPr="000D239C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 xml:space="preserve">БЕРЕНЧЕ ОПЕРАТИВ ПРОГНОЗ </w:t>
      </w:r>
    </w:p>
    <w:p w:rsidR="004C6F3A" w:rsidRDefault="004C6F3A" w:rsidP="004C6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4C6F3A">
        <w:rPr>
          <w:b/>
          <w:sz w:val="28"/>
          <w:szCs w:val="28"/>
        </w:rPr>
        <w:t xml:space="preserve">Татарстан Республикасы территориясендә </w:t>
      </w:r>
    </w:p>
    <w:p w:rsidR="00FA4C91" w:rsidRPr="00894666" w:rsidRDefault="004C6F3A" w:rsidP="00894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25080">
        <w:rPr>
          <w:b/>
          <w:sz w:val="28"/>
          <w:szCs w:val="28"/>
        </w:rPr>
        <w:t xml:space="preserve">2023 елның </w:t>
      </w:r>
      <w:r w:rsidR="005B1D0E">
        <w:rPr>
          <w:b/>
          <w:sz w:val="28"/>
          <w:szCs w:val="28"/>
        </w:rPr>
        <w:t>5</w:t>
      </w:r>
      <w:r w:rsidRPr="004C6F3A">
        <w:rPr>
          <w:b/>
          <w:sz w:val="28"/>
          <w:szCs w:val="28"/>
        </w:rPr>
        <w:t xml:space="preserve"> </w:t>
      </w:r>
      <w:r w:rsidR="005B1D0E">
        <w:rPr>
          <w:b/>
          <w:sz w:val="28"/>
          <w:szCs w:val="28"/>
        </w:rPr>
        <w:t>мартын</w:t>
      </w:r>
      <w:r w:rsidR="00825080">
        <w:rPr>
          <w:b/>
          <w:sz w:val="28"/>
          <w:szCs w:val="28"/>
        </w:rPr>
        <w:t>а</w:t>
      </w:r>
      <w:r w:rsidRPr="004C6F3A">
        <w:rPr>
          <w:b/>
          <w:sz w:val="28"/>
          <w:szCs w:val="28"/>
        </w:rPr>
        <w:t xml:space="preserve"> гадәттән тыш хәлләр барлыкка килү</w:t>
      </w:r>
    </w:p>
    <w:p w:rsidR="002613C7" w:rsidRDefault="00106F62" w:rsidP="00106F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8C39C8" w:rsidRDefault="008C39C8" w:rsidP="00106F62">
      <w:pPr>
        <w:rPr>
          <w:sz w:val="28"/>
          <w:szCs w:val="28"/>
        </w:rPr>
      </w:pPr>
    </w:p>
    <w:tbl>
      <w:tblPr>
        <w:tblStyle w:val="TableNormal"/>
        <w:tblW w:w="10916" w:type="dxa"/>
        <w:tblInd w:w="-279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7117"/>
      </w:tblGrid>
      <w:tr w:rsidR="008C39C8" w:rsidTr="00402AED">
        <w:trPr>
          <w:trHeight w:val="3219"/>
        </w:trPr>
        <w:tc>
          <w:tcPr>
            <w:tcW w:w="3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C39C8" w:rsidRDefault="008C39C8" w:rsidP="00E23422">
            <w:pPr>
              <w:pStyle w:val="TableParagraph"/>
              <w:rPr>
                <w:b/>
                <w:sz w:val="30"/>
              </w:rPr>
            </w:pPr>
          </w:p>
          <w:p w:rsidR="008C39C8" w:rsidRDefault="008C39C8" w:rsidP="00E23422">
            <w:pPr>
              <w:pStyle w:val="TableParagraph"/>
              <w:rPr>
                <w:b/>
                <w:sz w:val="30"/>
              </w:rPr>
            </w:pPr>
          </w:p>
          <w:p w:rsidR="008C39C8" w:rsidRDefault="008C39C8" w:rsidP="00E2342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C39C8" w:rsidRDefault="008C39C8" w:rsidP="00E23422">
            <w:pPr>
              <w:pStyle w:val="TableParagraph"/>
              <w:spacing w:before="1"/>
              <w:ind w:left="492" w:right="447" w:hanging="3"/>
              <w:jc w:val="center"/>
              <w:rPr>
                <w:b/>
                <w:sz w:val="28"/>
              </w:rPr>
            </w:pPr>
            <w:r w:rsidRPr="008C39C8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7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C39C8" w:rsidRPr="008C39C8" w:rsidRDefault="008C39C8" w:rsidP="00C30012">
            <w:pPr>
              <w:pStyle w:val="TableParagraph"/>
              <w:spacing w:line="296" w:lineRule="exact"/>
              <w:ind w:right="834"/>
              <w:rPr>
                <w:b/>
                <w:sz w:val="28"/>
                <w:u w:val="thick"/>
              </w:rPr>
            </w:pPr>
            <w:r w:rsidRPr="008C39C8">
              <w:rPr>
                <w:b/>
                <w:sz w:val="28"/>
                <w:u w:val="thick"/>
              </w:rPr>
              <w:t>Консультация-кисәтү</w:t>
            </w:r>
          </w:p>
          <w:p w:rsidR="008C39C8" w:rsidRPr="008C39C8" w:rsidRDefault="008C39C8" w:rsidP="00C30012">
            <w:pPr>
              <w:pStyle w:val="TableParagraph"/>
              <w:spacing w:line="296" w:lineRule="exact"/>
              <w:ind w:right="834"/>
              <w:rPr>
                <w:b/>
                <w:sz w:val="28"/>
                <w:u w:val="thick"/>
              </w:rPr>
            </w:pPr>
            <w:r w:rsidRPr="008C39C8">
              <w:rPr>
                <w:b/>
                <w:sz w:val="28"/>
                <w:u w:val="thick"/>
              </w:rPr>
              <w:t>2023 елның 5 мартында 06.00 сәгатьтән 18.00 сәгатькә кадәр метеорологик күренешләрнең интенсивлыгы турында</w:t>
            </w:r>
          </w:p>
          <w:p w:rsidR="008C39C8" w:rsidRPr="008C39C8" w:rsidRDefault="008C39C8" w:rsidP="00C30012">
            <w:pPr>
              <w:pStyle w:val="TableParagraph"/>
              <w:spacing w:line="296" w:lineRule="exact"/>
              <w:ind w:right="834"/>
              <w:rPr>
                <w:b/>
                <w:sz w:val="28"/>
                <w:u w:val="thick"/>
              </w:rPr>
            </w:pPr>
            <w:r w:rsidRPr="008C39C8">
              <w:rPr>
                <w:b/>
                <w:sz w:val="28"/>
                <w:u w:val="thick"/>
              </w:rPr>
              <w:t>2023 елның 5 марты көнендә Татарстан Республикасы территориясендә һәм Казанда урыннар белән көтелә:</w:t>
            </w:r>
            <w:bookmarkStart w:id="0" w:name="_GoBack"/>
            <w:bookmarkEnd w:id="0"/>
          </w:p>
          <w:p w:rsidR="008C39C8" w:rsidRPr="008C39C8" w:rsidRDefault="008C39C8" w:rsidP="00C30012">
            <w:pPr>
              <w:pStyle w:val="TableParagraph"/>
              <w:spacing w:line="296" w:lineRule="exact"/>
              <w:ind w:right="834"/>
              <w:rPr>
                <w:b/>
                <w:sz w:val="28"/>
                <w:u w:val="thick"/>
              </w:rPr>
            </w:pPr>
            <w:r w:rsidRPr="008C39C8">
              <w:rPr>
                <w:b/>
                <w:sz w:val="28"/>
                <w:u w:val="thick"/>
              </w:rPr>
              <w:t>- көчле кар, дымлы кар,</w:t>
            </w:r>
          </w:p>
          <w:p w:rsidR="008C39C8" w:rsidRPr="008C39C8" w:rsidRDefault="008C39C8" w:rsidP="00C30012">
            <w:pPr>
              <w:pStyle w:val="TableParagraph"/>
              <w:spacing w:line="296" w:lineRule="exact"/>
              <w:ind w:right="834"/>
              <w:rPr>
                <w:b/>
                <w:sz w:val="28"/>
                <w:u w:val="thick"/>
              </w:rPr>
            </w:pPr>
            <w:r w:rsidRPr="008C39C8">
              <w:rPr>
                <w:b/>
                <w:sz w:val="28"/>
                <w:u w:val="thick"/>
              </w:rPr>
              <w:t>- көчле көньяк-көнбатыш җиле 15-20 м/с (Казанда 15-18 м/с),</w:t>
            </w:r>
          </w:p>
          <w:p w:rsidR="008C39C8" w:rsidRDefault="008C39C8" w:rsidP="00C30012">
            <w:pPr>
              <w:pStyle w:val="TableParagraph"/>
              <w:tabs>
                <w:tab w:val="left" w:pos="502"/>
              </w:tabs>
              <w:ind w:right="97"/>
              <w:rPr>
                <w:sz w:val="28"/>
              </w:rPr>
            </w:pPr>
            <w:r w:rsidRPr="008C39C8">
              <w:rPr>
                <w:b/>
                <w:sz w:val="28"/>
                <w:u w:val="thick"/>
              </w:rPr>
              <w:t>- 1-2 км га кадәр күрүчәнлеге начарланган буран, юеш кар яудыру.</w:t>
            </w:r>
          </w:p>
        </w:tc>
      </w:tr>
      <w:tr w:rsidR="008C39C8" w:rsidTr="00402AED">
        <w:trPr>
          <w:trHeight w:val="321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8" w:rsidRDefault="008C39C8" w:rsidP="00E23422">
            <w:pPr>
              <w:pStyle w:val="TableParagraph"/>
              <w:spacing w:line="298" w:lineRule="exact"/>
              <w:ind w:left="273"/>
              <w:rPr>
                <w:b/>
                <w:sz w:val="28"/>
              </w:rPr>
            </w:pPr>
            <w:r w:rsidRPr="008C39C8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куркынычы</w:t>
            </w:r>
          </w:p>
        </w:tc>
      </w:tr>
      <w:tr w:rsidR="008C39C8" w:rsidTr="00402AED">
        <w:trPr>
          <w:trHeight w:val="844"/>
        </w:trPr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8" w:rsidRDefault="008C39C8" w:rsidP="00E23422">
            <w:pPr>
              <w:pStyle w:val="TableParagraph"/>
              <w:rPr>
                <w:b/>
                <w:sz w:val="30"/>
              </w:rPr>
            </w:pPr>
          </w:p>
          <w:p w:rsidR="008C39C8" w:rsidRDefault="008C39C8" w:rsidP="00E23422">
            <w:pPr>
              <w:pStyle w:val="TableParagraph"/>
              <w:rPr>
                <w:b/>
                <w:sz w:val="30"/>
              </w:rPr>
            </w:pPr>
          </w:p>
          <w:p w:rsidR="008C39C8" w:rsidRDefault="008C39C8" w:rsidP="00E23422">
            <w:pPr>
              <w:pStyle w:val="TableParagraph"/>
              <w:rPr>
                <w:b/>
                <w:sz w:val="30"/>
              </w:rPr>
            </w:pPr>
          </w:p>
          <w:p w:rsidR="008C39C8" w:rsidRDefault="008C39C8" w:rsidP="00E23422">
            <w:pPr>
              <w:pStyle w:val="TableParagraph"/>
              <w:rPr>
                <w:b/>
                <w:sz w:val="26"/>
              </w:rPr>
            </w:pPr>
          </w:p>
          <w:p w:rsidR="008C39C8" w:rsidRDefault="00402AED" w:rsidP="00E23422">
            <w:pPr>
              <w:pStyle w:val="TableParagraph"/>
              <w:spacing w:line="242" w:lineRule="auto"/>
              <w:ind w:left="465" w:right="103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Pr="00402AED">
              <w:rPr>
                <w:b/>
                <w:sz w:val="28"/>
              </w:rPr>
              <w:t>Гадәттән тыш хәлләрнең техноген чыганаклары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C39C8" w:rsidRDefault="00402AED" w:rsidP="00E23422">
            <w:pPr>
              <w:pStyle w:val="TableParagraph"/>
              <w:spacing w:before="72"/>
              <w:ind w:left="290" w:hanging="156"/>
              <w:rPr>
                <w:sz w:val="28"/>
              </w:rPr>
            </w:pPr>
            <w:r w:rsidRPr="00402AED">
              <w:rPr>
                <w:sz w:val="28"/>
              </w:rPr>
              <w:t>Татарстан Республикасы территориясендә гадәттән тыш хәлләр (һәлакәтләр) барлыкка килү куркынычы</w:t>
            </w:r>
          </w:p>
        </w:tc>
      </w:tr>
      <w:tr w:rsidR="008C39C8" w:rsidTr="00402AED">
        <w:trPr>
          <w:trHeight w:val="604"/>
        </w:trPr>
        <w:tc>
          <w:tcPr>
            <w:tcW w:w="3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8" w:rsidRDefault="008C39C8" w:rsidP="00E23422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C39C8" w:rsidRDefault="00402AED" w:rsidP="00E23422">
            <w:pPr>
              <w:pStyle w:val="TableParagraph"/>
              <w:spacing w:before="113"/>
              <w:ind w:left="734" w:right="729"/>
              <w:jc w:val="center"/>
              <w:rPr>
                <w:sz w:val="28"/>
              </w:rPr>
            </w:pPr>
            <w:r w:rsidRPr="00402AED">
              <w:rPr>
                <w:sz w:val="28"/>
              </w:rPr>
              <w:t>Техноген янгыннар куркынычы</w:t>
            </w:r>
          </w:p>
        </w:tc>
      </w:tr>
      <w:tr w:rsidR="008C39C8" w:rsidTr="00402AED">
        <w:trPr>
          <w:trHeight w:val="743"/>
        </w:trPr>
        <w:tc>
          <w:tcPr>
            <w:tcW w:w="3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8" w:rsidRDefault="008C39C8" w:rsidP="00E23422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2AED" w:rsidRPr="00402AED" w:rsidRDefault="00402AED" w:rsidP="00402AED">
            <w:pPr>
              <w:pStyle w:val="TableParagraph"/>
              <w:spacing w:before="21"/>
              <w:ind w:left="734" w:right="726"/>
              <w:jc w:val="center"/>
              <w:rPr>
                <w:sz w:val="28"/>
              </w:rPr>
            </w:pPr>
            <w:r w:rsidRPr="00402AED">
              <w:rPr>
                <w:sz w:val="28"/>
              </w:rPr>
              <w:t>ТКХ объектларында һәлакәтләр (һәлакәтләр)</w:t>
            </w:r>
          </w:p>
          <w:p w:rsidR="008C39C8" w:rsidRDefault="00402AED" w:rsidP="00402AED">
            <w:pPr>
              <w:pStyle w:val="TableParagraph"/>
              <w:ind w:left="471" w:right="464"/>
              <w:jc w:val="center"/>
              <w:rPr>
                <w:sz w:val="28"/>
              </w:rPr>
            </w:pPr>
            <w:r w:rsidRPr="00402AED">
              <w:rPr>
                <w:sz w:val="28"/>
              </w:rPr>
              <w:t>электр, җылылык, су һәм газ белән тәэмин итүне сүндерү</w:t>
            </w:r>
          </w:p>
        </w:tc>
      </w:tr>
      <w:tr w:rsidR="008C39C8" w:rsidTr="00402AED">
        <w:trPr>
          <w:trHeight w:val="566"/>
        </w:trPr>
        <w:tc>
          <w:tcPr>
            <w:tcW w:w="3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8" w:rsidRDefault="008C39C8" w:rsidP="00E23422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8C39C8" w:rsidRDefault="00402AED" w:rsidP="00E23422">
            <w:pPr>
              <w:pStyle w:val="TableParagraph"/>
              <w:spacing w:before="93"/>
              <w:ind w:left="734" w:right="730"/>
              <w:jc w:val="center"/>
              <w:rPr>
                <w:sz w:val="28"/>
              </w:rPr>
            </w:pPr>
            <w:r w:rsidRPr="00402AED">
              <w:rPr>
                <w:sz w:val="28"/>
              </w:rPr>
              <w:t>Көнкүреш газ шартлау куркынычы</w:t>
            </w:r>
          </w:p>
        </w:tc>
      </w:tr>
      <w:tr w:rsidR="008C39C8" w:rsidTr="00402AED">
        <w:trPr>
          <w:trHeight w:val="563"/>
        </w:trPr>
        <w:tc>
          <w:tcPr>
            <w:tcW w:w="3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8" w:rsidRDefault="008C39C8" w:rsidP="00E23422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8C39C8" w:rsidRDefault="00402AED" w:rsidP="00E23422">
            <w:pPr>
              <w:pStyle w:val="TableParagraph"/>
              <w:spacing w:before="91"/>
              <w:ind w:left="471" w:right="466"/>
              <w:jc w:val="center"/>
              <w:rPr>
                <w:sz w:val="28"/>
              </w:rPr>
            </w:pPr>
            <w:r w:rsidRPr="00402AED">
              <w:rPr>
                <w:sz w:val="28"/>
              </w:rPr>
              <w:t>Кешеләрнең углерод газыннан агулану куркынычы</w:t>
            </w:r>
          </w:p>
        </w:tc>
      </w:tr>
      <w:tr w:rsidR="008C39C8" w:rsidTr="00402AED">
        <w:trPr>
          <w:trHeight w:val="544"/>
        </w:trPr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8" w:rsidRDefault="00402AED" w:rsidP="00E23422">
            <w:pPr>
              <w:pStyle w:val="TableParagraph"/>
              <w:spacing w:before="254"/>
              <w:ind w:left="465" w:right="200" w:hanging="2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402AED">
              <w:rPr>
                <w:b/>
                <w:sz w:val="28"/>
              </w:rPr>
              <w:t>Гадәттән тыш хәлләрнең табигый чыганаклары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C39C8" w:rsidRDefault="00402AED" w:rsidP="00E23422">
            <w:pPr>
              <w:pStyle w:val="TableParagraph"/>
              <w:spacing w:before="81"/>
              <w:ind w:left="469" w:right="466"/>
              <w:jc w:val="center"/>
              <w:rPr>
                <w:sz w:val="28"/>
              </w:rPr>
            </w:pPr>
            <w:r w:rsidRPr="00402AED">
              <w:rPr>
                <w:sz w:val="28"/>
              </w:rPr>
              <w:t>Боз астындагы кешеләр һәм техниканың уңышсызлык куркынычы</w:t>
            </w:r>
          </w:p>
        </w:tc>
      </w:tr>
      <w:tr w:rsidR="008C39C8" w:rsidTr="00402AED">
        <w:trPr>
          <w:trHeight w:val="645"/>
        </w:trPr>
        <w:tc>
          <w:tcPr>
            <w:tcW w:w="3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C8" w:rsidRDefault="008C39C8" w:rsidP="00E23422">
            <w:pPr>
              <w:rPr>
                <w:sz w:val="2"/>
                <w:szCs w:val="2"/>
              </w:rPr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02AED" w:rsidRPr="00402AED" w:rsidRDefault="00402AED" w:rsidP="00402AED">
            <w:pPr>
              <w:pStyle w:val="TableParagraph"/>
              <w:spacing w:line="293" w:lineRule="exact"/>
              <w:ind w:left="734" w:right="733"/>
              <w:jc w:val="center"/>
              <w:rPr>
                <w:sz w:val="28"/>
              </w:rPr>
            </w:pPr>
            <w:r w:rsidRPr="00402AED">
              <w:rPr>
                <w:sz w:val="28"/>
              </w:rPr>
              <w:t>Кар (боз) массаларын югалту куркынычлары</w:t>
            </w:r>
          </w:p>
          <w:p w:rsidR="008C39C8" w:rsidRDefault="00402AED" w:rsidP="00402AED">
            <w:pPr>
              <w:pStyle w:val="TableParagraph"/>
              <w:ind w:left="734" w:right="728"/>
              <w:jc w:val="center"/>
              <w:rPr>
                <w:sz w:val="28"/>
              </w:rPr>
            </w:pPr>
            <w:r w:rsidRPr="00402AED">
              <w:rPr>
                <w:sz w:val="28"/>
              </w:rPr>
              <w:t>бина һәм тау түбәләреннән (тау)</w:t>
            </w:r>
          </w:p>
        </w:tc>
      </w:tr>
    </w:tbl>
    <w:p w:rsidR="008C39C8" w:rsidRDefault="008C39C8" w:rsidP="00106F62">
      <w:pPr>
        <w:rPr>
          <w:sz w:val="28"/>
          <w:szCs w:val="28"/>
        </w:rPr>
      </w:pPr>
    </w:p>
    <w:p w:rsidR="004975E4" w:rsidRDefault="004975E4" w:rsidP="00106F62">
      <w:pPr>
        <w:rPr>
          <w:sz w:val="28"/>
          <w:szCs w:val="28"/>
        </w:rPr>
      </w:pPr>
    </w:p>
    <w:p w:rsidR="004756A7" w:rsidRPr="004756A7" w:rsidRDefault="00402AED" w:rsidP="00475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елның 5</w:t>
      </w:r>
      <w:r w:rsidR="004756A7" w:rsidRPr="004756A7">
        <w:rPr>
          <w:b/>
          <w:sz w:val="28"/>
          <w:szCs w:val="28"/>
        </w:rPr>
        <w:t xml:space="preserve"> мартына</w:t>
      </w:r>
    </w:p>
    <w:p w:rsidR="004756A7" w:rsidRPr="004756A7" w:rsidRDefault="00402AED" w:rsidP="00475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мартнын</w:t>
      </w:r>
      <w:r w:rsidR="004756A7" w:rsidRPr="004756A7">
        <w:rPr>
          <w:b/>
          <w:sz w:val="28"/>
          <w:szCs w:val="28"/>
        </w:rPr>
        <w:t xml:space="preserve"> 18 сәгатьтән 2023 елн</w:t>
      </w:r>
      <w:r>
        <w:rPr>
          <w:b/>
          <w:sz w:val="28"/>
          <w:szCs w:val="28"/>
        </w:rPr>
        <w:t>ың 5 мартнын</w:t>
      </w:r>
      <w:r w:rsidR="004756A7">
        <w:rPr>
          <w:b/>
          <w:sz w:val="28"/>
          <w:szCs w:val="28"/>
        </w:rPr>
        <w:t xml:space="preserve"> 18 сәгатькә кадәр</w:t>
      </w:r>
    </w:p>
    <w:p w:rsidR="00DB181D" w:rsidRPr="00E40ED3" w:rsidRDefault="00402AED" w:rsidP="00402AE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02AED">
        <w:rPr>
          <w:sz w:val="28"/>
          <w:szCs w:val="28"/>
        </w:rPr>
        <w:t xml:space="preserve">Болытлы.Кар, дымлы кар, көндез урыны белән көчле. Дымлы кар, көндез урыны белән </w:t>
      </w:r>
      <w:r>
        <w:rPr>
          <w:sz w:val="28"/>
          <w:szCs w:val="28"/>
        </w:rPr>
        <w:t xml:space="preserve">    </w:t>
      </w:r>
      <w:r w:rsidRPr="00402AED">
        <w:rPr>
          <w:sz w:val="28"/>
          <w:szCs w:val="28"/>
        </w:rPr>
        <w:t>буран.Җил көньяк, көньяк-көнбатыштан 7-12 м / с, көндез урыны белән 15-20 м/с. кадәр минималь һава температурасы төнлә -2..-5˚.Көндез максималь һава температурасы -1..+1˚. Юлларда бозлавык.</w:t>
      </w:r>
      <w:r>
        <w:rPr>
          <w:sz w:val="28"/>
          <w:szCs w:val="28"/>
        </w:rPr>
        <w:t xml:space="preserve"> </w:t>
      </w:r>
    </w:p>
    <w:sectPr w:rsidR="00DB181D" w:rsidRPr="00E40ED3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A8B" w:rsidRDefault="00863A8B">
      <w:r>
        <w:separator/>
      </w:r>
    </w:p>
  </w:endnote>
  <w:endnote w:type="continuationSeparator" w:id="0">
    <w:p w:rsidR="00863A8B" w:rsidRDefault="0086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A8B" w:rsidRDefault="00863A8B">
      <w:r>
        <w:separator/>
      </w:r>
    </w:p>
  </w:footnote>
  <w:footnote w:type="continuationSeparator" w:id="0">
    <w:p w:rsidR="00863A8B" w:rsidRDefault="0086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4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6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1526A"/>
    <w:rsid w:val="00022FA1"/>
    <w:rsid w:val="000264A3"/>
    <w:rsid w:val="00035AB3"/>
    <w:rsid w:val="00037B7F"/>
    <w:rsid w:val="00047B72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B088B"/>
    <w:rsid w:val="000B2FA3"/>
    <w:rsid w:val="000B737E"/>
    <w:rsid w:val="000C4F57"/>
    <w:rsid w:val="000D0EBA"/>
    <w:rsid w:val="000D239C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A54"/>
    <w:rsid w:val="001B0DC4"/>
    <w:rsid w:val="001B389E"/>
    <w:rsid w:val="001B51C8"/>
    <w:rsid w:val="001C021F"/>
    <w:rsid w:val="001C53E0"/>
    <w:rsid w:val="001C5FC4"/>
    <w:rsid w:val="001C606F"/>
    <w:rsid w:val="001E4028"/>
    <w:rsid w:val="001E507A"/>
    <w:rsid w:val="001E5AAD"/>
    <w:rsid w:val="001E7C28"/>
    <w:rsid w:val="001F0ED7"/>
    <w:rsid w:val="001F1D16"/>
    <w:rsid w:val="001F3FAB"/>
    <w:rsid w:val="001F4565"/>
    <w:rsid w:val="00202D66"/>
    <w:rsid w:val="0021244C"/>
    <w:rsid w:val="0021512E"/>
    <w:rsid w:val="00222433"/>
    <w:rsid w:val="002233C6"/>
    <w:rsid w:val="00223920"/>
    <w:rsid w:val="002318A1"/>
    <w:rsid w:val="00250005"/>
    <w:rsid w:val="0025674F"/>
    <w:rsid w:val="002576E3"/>
    <w:rsid w:val="002613C7"/>
    <w:rsid w:val="00270162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41EA"/>
    <w:rsid w:val="002D5F74"/>
    <w:rsid w:val="002E7122"/>
    <w:rsid w:val="002F3FF2"/>
    <w:rsid w:val="002F7351"/>
    <w:rsid w:val="00304D93"/>
    <w:rsid w:val="003074A5"/>
    <w:rsid w:val="003156C1"/>
    <w:rsid w:val="00323867"/>
    <w:rsid w:val="003246DB"/>
    <w:rsid w:val="00327874"/>
    <w:rsid w:val="0034732A"/>
    <w:rsid w:val="00347360"/>
    <w:rsid w:val="00355EDD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402AED"/>
    <w:rsid w:val="00403C92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75E4"/>
    <w:rsid w:val="004A4C8E"/>
    <w:rsid w:val="004B064A"/>
    <w:rsid w:val="004B4088"/>
    <w:rsid w:val="004B41AC"/>
    <w:rsid w:val="004C1DC8"/>
    <w:rsid w:val="004C6F3A"/>
    <w:rsid w:val="004D763A"/>
    <w:rsid w:val="005017F7"/>
    <w:rsid w:val="005026B7"/>
    <w:rsid w:val="00522E3B"/>
    <w:rsid w:val="005251E2"/>
    <w:rsid w:val="00530FDC"/>
    <w:rsid w:val="00535179"/>
    <w:rsid w:val="0055081B"/>
    <w:rsid w:val="0055090B"/>
    <w:rsid w:val="0055418C"/>
    <w:rsid w:val="00556693"/>
    <w:rsid w:val="0056193B"/>
    <w:rsid w:val="005632FA"/>
    <w:rsid w:val="0056629F"/>
    <w:rsid w:val="00567673"/>
    <w:rsid w:val="0057023B"/>
    <w:rsid w:val="00582B36"/>
    <w:rsid w:val="00584412"/>
    <w:rsid w:val="00584A6C"/>
    <w:rsid w:val="00586EF7"/>
    <w:rsid w:val="005A192D"/>
    <w:rsid w:val="005B1D0E"/>
    <w:rsid w:val="005B3283"/>
    <w:rsid w:val="005B5785"/>
    <w:rsid w:val="005C428E"/>
    <w:rsid w:val="005D563C"/>
    <w:rsid w:val="005D5FA5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3221F"/>
    <w:rsid w:val="0065039A"/>
    <w:rsid w:val="00662828"/>
    <w:rsid w:val="0066672A"/>
    <w:rsid w:val="006756D5"/>
    <w:rsid w:val="00675B9F"/>
    <w:rsid w:val="006826E8"/>
    <w:rsid w:val="0068787E"/>
    <w:rsid w:val="006A18AE"/>
    <w:rsid w:val="006A33E3"/>
    <w:rsid w:val="006B5BAC"/>
    <w:rsid w:val="006B6E04"/>
    <w:rsid w:val="006D6EC1"/>
    <w:rsid w:val="006E1547"/>
    <w:rsid w:val="006E517D"/>
    <w:rsid w:val="006E66E9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C256C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634C"/>
    <w:rsid w:val="00821CDE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3A8B"/>
    <w:rsid w:val="00864213"/>
    <w:rsid w:val="00864AEE"/>
    <w:rsid w:val="00872250"/>
    <w:rsid w:val="00884120"/>
    <w:rsid w:val="00885646"/>
    <w:rsid w:val="00894666"/>
    <w:rsid w:val="008A3408"/>
    <w:rsid w:val="008B2577"/>
    <w:rsid w:val="008B4E02"/>
    <w:rsid w:val="008C0A8A"/>
    <w:rsid w:val="008C39C8"/>
    <w:rsid w:val="008D174E"/>
    <w:rsid w:val="008D358E"/>
    <w:rsid w:val="008D54CF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6BA0"/>
    <w:rsid w:val="009676D5"/>
    <w:rsid w:val="00975E24"/>
    <w:rsid w:val="00983288"/>
    <w:rsid w:val="00984659"/>
    <w:rsid w:val="00987782"/>
    <w:rsid w:val="0099495C"/>
    <w:rsid w:val="009B069F"/>
    <w:rsid w:val="009B326E"/>
    <w:rsid w:val="009C07F6"/>
    <w:rsid w:val="009C76E3"/>
    <w:rsid w:val="009D3117"/>
    <w:rsid w:val="009D391D"/>
    <w:rsid w:val="009D7299"/>
    <w:rsid w:val="009E4225"/>
    <w:rsid w:val="009F33E1"/>
    <w:rsid w:val="00A037A7"/>
    <w:rsid w:val="00A074D5"/>
    <w:rsid w:val="00A10296"/>
    <w:rsid w:val="00A15C8C"/>
    <w:rsid w:val="00A17821"/>
    <w:rsid w:val="00A32410"/>
    <w:rsid w:val="00A32467"/>
    <w:rsid w:val="00A43FE7"/>
    <w:rsid w:val="00A44FA1"/>
    <w:rsid w:val="00A45EC6"/>
    <w:rsid w:val="00A5110B"/>
    <w:rsid w:val="00A653BF"/>
    <w:rsid w:val="00A9128E"/>
    <w:rsid w:val="00A94215"/>
    <w:rsid w:val="00A95371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12C7E"/>
    <w:rsid w:val="00B2229E"/>
    <w:rsid w:val="00B45062"/>
    <w:rsid w:val="00B62717"/>
    <w:rsid w:val="00B657F9"/>
    <w:rsid w:val="00B71D15"/>
    <w:rsid w:val="00B75A94"/>
    <w:rsid w:val="00B90E30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30012"/>
    <w:rsid w:val="00C36B9C"/>
    <w:rsid w:val="00C37374"/>
    <w:rsid w:val="00C41426"/>
    <w:rsid w:val="00C4287A"/>
    <w:rsid w:val="00C42D59"/>
    <w:rsid w:val="00C51315"/>
    <w:rsid w:val="00C5328A"/>
    <w:rsid w:val="00C556FF"/>
    <w:rsid w:val="00C6053C"/>
    <w:rsid w:val="00C6408C"/>
    <w:rsid w:val="00C87B0D"/>
    <w:rsid w:val="00C923DB"/>
    <w:rsid w:val="00C92E7F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6512"/>
    <w:rsid w:val="00CF46BB"/>
    <w:rsid w:val="00D0334A"/>
    <w:rsid w:val="00D14F61"/>
    <w:rsid w:val="00D16374"/>
    <w:rsid w:val="00D221BC"/>
    <w:rsid w:val="00D26915"/>
    <w:rsid w:val="00D271F2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3F1F"/>
    <w:rsid w:val="00DC7B64"/>
    <w:rsid w:val="00DD1C25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C13B7"/>
    <w:rsid w:val="00ED3708"/>
    <w:rsid w:val="00ED50A5"/>
    <w:rsid w:val="00ED63E0"/>
    <w:rsid w:val="00ED7DFD"/>
    <w:rsid w:val="00EE13D9"/>
    <w:rsid w:val="00EE3439"/>
    <w:rsid w:val="00EF1257"/>
    <w:rsid w:val="00EF2B8A"/>
    <w:rsid w:val="00EF39A7"/>
    <w:rsid w:val="00EF3B1A"/>
    <w:rsid w:val="00F0234F"/>
    <w:rsid w:val="00F04FA7"/>
    <w:rsid w:val="00F114F0"/>
    <w:rsid w:val="00F15438"/>
    <w:rsid w:val="00F209CC"/>
    <w:rsid w:val="00F31A10"/>
    <w:rsid w:val="00F3626B"/>
    <w:rsid w:val="00F422B5"/>
    <w:rsid w:val="00F44AA3"/>
    <w:rsid w:val="00F468AB"/>
    <w:rsid w:val="00F54342"/>
    <w:rsid w:val="00F54561"/>
    <w:rsid w:val="00F56DEF"/>
    <w:rsid w:val="00F61828"/>
    <w:rsid w:val="00F6311E"/>
    <w:rsid w:val="00F65340"/>
    <w:rsid w:val="00F708A9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67BF"/>
    <w:rsid w:val="00FC6E76"/>
    <w:rsid w:val="00FD00F3"/>
    <w:rsid w:val="00FD01D9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E3794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307</cp:revision>
  <dcterms:created xsi:type="dcterms:W3CDTF">2022-04-18T13:33:00Z</dcterms:created>
  <dcterms:modified xsi:type="dcterms:W3CDTF">2023-03-04T14:03:00Z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